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480F95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505E1CC3" w:rsidR="00F33D3D" w:rsidRPr="00480F95" w:rsidRDefault="00F33D3D" w:rsidP="00480F9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616886"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2</w:t>
            </w: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480F9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16886"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31D25055" w:rsidR="00F33D3D" w:rsidRPr="00480F95" w:rsidRDefault="00F33D3D" w:rsidP="00C81B47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="00616886"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2.1</w:t>
            </w:r>
            <w:r w:rsidRPr="00480F95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480F95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До </w:t>
            </w:r>
            <w:r w:rsidR="00C81B4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краја 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C81B4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. унапријеђена ефикасност 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</w:rPr>
              <w:t xml:space="preserve"> Градск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е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</w:rPr>
              <w:t xml:space="preserve"> управ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е</w:t>
            </w:r>
          </w:p>
        </w:tc>
      </w:tr>
      <w:tr w:rsidR="00F33D3D" w:rsidRPr="00480F95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2B0F8403" w:rsidR="008C616E" w:rsidRPr="00480F95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480F9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616886" w:rsidRPr="00480F95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616886" w:rsidRPr="00480F9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2</w:t>
            </w:r>
            <w:r w:rsidR="00616886" w:rsidRPr="00480F9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.</w:t>
            </w:r>
            <w:r w:rsidR="00616886" w:rsidRPr="00480F9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1</w:t>
            </w:r>
            <w:r w:rsidR="00616886" w:rsidRPr="00480F9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.1 Е</w:t>
            </w:r>
            <w:r w:rsidR="00480F95" w:rsidRPr="00480F9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фикасна управа </w:t>
            </w:r>
            <w:r w:rsidR="00616886" w:rsidRPr="00480F9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(Е-УПРАВА)</w:t>
            </w:r>
          </w:p>
          <w:p w14:paraId="71E05F60" w14:textId="0D48268F" w:rsidR="00F33D3D" w:rsidRPr="00480F95" w:rsidRDefault="008C616E" w:rsidP="00480F95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CS"/>
              </w:rPr>
            </w:pPr>
            <w:r w:rsidRPr="00480F9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480F9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480F9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480F95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480F9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480F9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480F95" w:rsidRPr="00480F9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616886" w:rsidRPr="00480F9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2</w:t>
            </w:r>
            <w:r w:rsidR="00F33D3D" w:rsidRPr="00480F9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616886" w:rsidRPr="00480F9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1</w:t>
            </w:r>
            <w:r w:rsidR="00F33D3D" w:rsidRPr="00480F9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616886" w:rsidRPr="00480F9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>1</w:t>
            </w:r>
            <w:r w:rsidR="00F33D3D" w:rsidRPr="00480F9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A60C82" w:rsidRPr="00480F9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Latn-RS" w:eastAsia="hr-HR"/>
              </w:rPr>
              <w:t>8.</w:t>
            </w:r>
            <w:r w:rsidR="00616886" w:rsidRPr="00480F95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  </w:t>
            </w:r>
            <w:r w:rsidR="00616886"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616886" w:rsidRPr="00480F9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Увођење система за управљање и надзор јавном расвјетом </w:t>
            </w:r>
          </w:p>
        </w:tc>
      </w:tr>
      <w:tr w:rsidR="00F33D3D" w:rsidRPr="00480F95" w14:paraId="28B7BDBD" w14:textId="77777777" w:rsidTr="00616886">
        <w:trPr>
          <w:trHeight w:val="1036"/>
        </w:trPr>
        <w:tc>
          <w:tcPr>
            <w:tcW w:w="9889" w:type="dxa"/>
            <w:gridSpan w:val="2"/>
          </w:tcPr>
          <w:p w14:paraId="728CDB42" w14:textId="61A5037F" w:rsidR="00F33D3D" w:rsidRPr="00480F9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24467145" w:rsidR="00F33D3D" w:rsidRPr="00480F95" w:rsidRDefault="00616886" w:rsidP="00480F9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Ефикасније праћење  система јавне расвјете</w:t>
            </w:r>
            <w:r w:rsidR="0028011C" w:rsidRPr="00480F9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 уочавање </w:t>
            </w:r>
            <w:r w:rsidR="00480F95" w:rsidRPr="00480F9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кварова и њихово брже отклањање</w:t>
            </w:r>
            <w:r w:rsidR="00480F95" w:rsidRPr="00480F95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, </w:t>
            </w:r>
            <w:r w:rsidR="00480F95" w:rsidRPr="00480F9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те повећање енергетске ефикасности јавне расвјете.</w:t>
            </w:r>
          </w:p>
        </w:tc>
      </w:tr>
      <w:tr w:rsidR="00F33D3D" w:rsidRPr="00480F95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480F9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323C3CCB" w14:textId="3A1662BF" w:rsidR="00F33D3D" w:rsidRPr="00480F95" w:rsidRDefault="00480F95" w:rsidP="00C81B47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C81B4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C81B4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., смањена потрошња електричне енергије за јавну расвјету за 15% на годишњем нивоу.</w:t>
            </w:r>
          </w:p>
        </w:tc>
        <w:tc>
          <w:tcPr>
            <w:tcW w:w="5101" w:type="dxa"/>
          </w:tcPr>
          <w:p w14:paraId="4BF4FEC7" w14:textId="77777777" w:rsidR="00F33D3D" w:rsidRPr="00480F9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08324C35" w14:textId="02C2D145" w:rsidR="00F33D3D" w:rsidRPr="00480F95" w:rsidRDefault="000C64EB" w:rsidP="00480F95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грађани,</w:t>
            </w:r>
          </w:p>
          <w:p w14:paraId="10DEF9A1" w14:textId="06E2FAB1" w:rsidR="000C64EB" w:rsidRPr="00480F95" w:rsidRDefault="0028011C" w:rsidP="00480F95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привреда</w:t>
            </w:r>
          </w:p>
        </w:tc>
      </w:tr>
      <w:tr w:rsidR="00F33D3D" w:rsidRPr="00480F95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0CA236D8" w:rsidR="00F33D3D" w:rsidRPr="00480F9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07D70D29" w:rsidR="00F33D3D" w:rsidRPr="00480F95" w:rsidRDefault="00480F95" w:rsidP="00480F95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C81B4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2020. уведен систем за управљање и надзор над јавном расвјетом са једног мјеста – Центра за надзор који ће бити у власништву Града.</w:t>
            </w:r>
          </w:p>
        </w:tc>
        <w:tc>
          <w:tcPr>
            <w:tcW w:w="5101" w:type="dxa"/>
          </w:tcPr>
          <w:p w14:paraId="35D7CB5B" w14:textId="77777777" w:rsidR="00F33D3D" w:rsidRPr="00480F95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32A13920" w14:textId="38CEEE9B" w:rsidR="00F33D3D" w:rsidRPr="00480F95" w:rsidRDefault="00616886" w:rsidP="00480F9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Потрошња ел</w:t>
            </w:r>
            <w:r w:rsidR="00480F95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ектричне</w:t>
            </w:r>
            <w:r w:rsidRPr="00480F95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 енергије</w:t>
            </w:r>
          </w:p>
        </w:tc>
      </w:tr>
      <w:tr w:rsidR="00F33D3D" w:rsidRPr="00480F95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5F7BB1D" w:rsidR="00F33D3D" w:rsidRPr="00480F95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325B5C7B" w14:textId="1ED7F419" w:rsidR="000C64EB" w:rsidRPr="00480F95" w:rsidRDefault="0028011C" w:rsidP="00480F95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израда пројектне документације</w:t>
            </w:r>
          </w:p>
          <w:p w14:paraId="76A97F96" w14:textId="60336B2A" w:rsidR="0028011C" w:rsidRPr="00480F95" w:rsidRDefault="00480F95" w:rsidP="00480F95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</w:rPr>
              <w:t>ув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ођење </w:t>
            </w:r>
            <w:r w:rsidRPr="00480F95">
              <w:rPr>
                <w:rFonts w:asciiTheme="minorHAnsi" w:hAnsiTheme="minorHAnsi" w:cstheme="minorHAnsi"/>
                <w:sz w:val="20"/>
                <w:szCs w:val="20"/>
              </w:rPr>
              <w:t>систем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 w:rsidRPr="00480F95">
              <w:rPr>
                <w:rFonts w:asciiTheme="minorHAnsi" w:hAnsiTheme="minorHAnsi" w:cstheme="minorHAnsi"/>
                <w:sz w:val="20"/>
                <w:szCs w:val="20"/>
              </w:rPr>
              <w:t xml:space="preserve"> за управљање и надзор над јавном расвјетом са једног мјеста – Центра за надзор</w:t>
            </w:r>
            <w:r w:rsidRPr="00480F95">
              <w:t xml:space="preserve"> </w:t>
            </w:r>
          </w:p>
        </w:tc>
        <w:tc>
          <w:tcPr>
            <w:tcW w:w="5101" w:type="dxa"/>
          </w:tcPr>
          <w:p w14:paraId="5F909ED1" w14:textId="77777777" w:rsidR="00F33D3D" w:rsidRPr="00480F95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60209437" w:rsidR="00F33D3D" w:rsidRPr="00480F95" w:rsidRDefault="00F33D3D" w:rsidP="00C3387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0C64EB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201</w:t>
            </w:r>
            <w:r w:rsidR="00C3387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8</w:t>
            </w:r>
            <w:r w:rsidR="000C64EB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28011C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C81B4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bookmarkStart w:id="0" w:name="_GoBack"/>
            <w:bookmarkEnd w:id="0"/>
            <w:r w:rsidR="0028011C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</w:t>
            </w:r>
            <w:r w:rsidR="000C64EB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године.</w:t>
            </w:r>
          </w:p>
        </w:tc>
      </w:tr>
      <w:tr w:rsidR="00F33D3D" w:rsidRPr="00480F95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480F95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480F9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78EE4079" w:rsidR="00EB1C5B" w:rsidRPr="00480F95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722843" w:rsidRPr="00480F9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C3387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5</w:t>
            </w:r>
            <w:r w:rsidR="00480F9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0.000,00</w:t>
            </w:r>
          </w:p>
          <w:p w14:paraId="40F3D681" w14:textId="77777777" w:rsidR="00EB1C5B" w:rsidRPr="00480F95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77EDCB8B" w14:textId="2649D0B5" w:rsidR="00C33873" w:rsidRDefault="00C33873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 50.000,00</w:t>
            </w:r>
          </w:p>
          <w:p w14:paraId="68378C6A" w14:textId="19FB15EC" w:rsidR="00EB1C5B" w:rsidRPr="00480F95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C3387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1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</w:t>
            </w:r>
            <w:r w:rsidR="00C3387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000,00</w:t>
            </w:r>
          </w:p>
          <w:p w14:paraId="7E1CE9F5" w14:textId="672C4F20" w:rsidR="00F33D3D" w:rsidRPr="00C33873" w:rsidRDefault="00EB1C5B" w:rsidP="00480F9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C3387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1</w:t>
            </w:r>
            <w:r w:rsidR="00616886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480F95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4239E8AD" w:rsidR="00EB1C5B" w:rsidRPr="00480F95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C72B0B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480F95"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  <w:t xml:space="preserve"> </w:t>
            </w:r>
            <w:r w:rsidR="00480F95" w:rsidRPr="00C3387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C33873" w:rsidRPr="00C3387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50</w:t>
            </w:r>
            <w:r w:rsidR="0017455E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42A01701" w:rsidR="00EB1C5B" w:rsidRPr="00480F95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C72B0B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C3387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50</w:t>
            </w:r>
            <w:r w:rsidR="0017455E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C3387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(Фонд за заштиту животне средине, УНДП и др.)</w:t>
            </w:r>
          </w:p>
          <w:p w14:paraId="4EAE9641" w14:textId="540DDDF8" w:rsidR="005776EB" w:rsidRPr="00480F95" w:rsidRDefault="00EB1C5B" w:rsidP="00C72B0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C72B0B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480F95"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  <w:t xml:space="preserve">  </w:t>
            </w:r>
            <w:r w:rsidR="0017455E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480F95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480F95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480F95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480F95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480F95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480F95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480F9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47E21C87" w14:textId="77777777" w:rsidR="00EB1C5B" w:rsidRPr="00480F9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72FDA384" w:rsidR="00D90BD3" w:rsidRPr="00480F95" w:rsidRDefault="00D90BD3" w:rsidP="00480F95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 финансијских средстава</w:t>
            </w:r>
          </w:p>
        </w:tc>
      </w:tr>
      <w:tr w:rsidR="00EB1C5B" w:rsidRPr="00480F95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6E102F2" w14:textId="77777777" w:rsidR="00EB1C5B" w:rsidRPr="00480F9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3BE2B3B5" w:rsidR="00722843" w:rsidRPr="00480F95" w:rsidRDefault="00C33873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Фонда за заштиту животну средину РС, УНДП и др.</w:t>
            </w:r>
          </w:p>
        </w:tc>
        <w:tc>
          <w:tcPr>
            <w:tcW w:w="5101" w:type="dxa"/>
            <w:shd w:val="clear" w:color="auto" w:fill="FFFFFF" w:themeFill="background1"/>
          </w:tcPr>
          <w:p w14:paraId="0776E4EF" w14:textId="77777777" w:rsidR="00EB1C5B" w:rsidRPr="00480F95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80F9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51C40F37" w:rsidR="00D90BD3" w:rsidRPr="00C33873" w:rsidRDefault="00722843" w:rsidP="0072284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3387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</w:t>
            </w:r>
            <w:r w:rsidR="00480F95" w:rsidRPr="00C3387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/Одјељење за комуналне послове</w:t>
            </w:r>
          </w:p>
        </w:tc>
      </w:tr>
    </w:tbl>
    <w:p w14:paraId="6C642228" w14:textId="77777777" w:rsidR="00E06CBA" w:rsidRPr="00480F95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480F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8B791E"/>
    <w:multiLevelType w:val="hybridMultilevel"/>
    <w:tmpl w:val="76DAEDC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0E673A"/>
    <w:multiLevelType w:val="hybridMultilevel"/>
    <w:tmpl w:val="39888E9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F333795"/>
    <w:multiLevelType w:val="hybridMultilevel"/>
    <w:tmpl w:val="1D88592E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742E5B76"/>
    <w:multiLevelType w:val="hybridMultilevel"/>
    <w:tmpl w:val="EC54D762"/>
    <w:lvl w:ilvl="0" w:tplc="5C1AA84C">
      <w:numFmt w:val="bullet"/>
      <w:lvlText w:val="-"/>
      <w:lvlJc w:val="left"/>
      <w:pPr>
        <w:ind w:left="717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C64EB"/>
    <w:rsid w:val="0017455E"/>
    <w:rsid w:val="001C2872"/>
    <w:rsid w:val="00210281"/>
    <w:rsid w:val="0028011C"/>
    <w:rsid w:val="002E081E"/>
    <w:rsid w:val="00480F95"/>
    <w:rsid w:val="005776EB"/>
    <w:rsid w:val="005E2B90"/>
    <w:rsid w:val="00616886"/>
    <w:rsid w:val="006B359A"/>
    <w:rsid w:val="006D2DC4"/>
    <w:rsid w:val="00722843"/>
    <w:rsid w:val="008C616E"/>
    <w:rsid w:val="00A60C82"/>
    <w:rsid w:val="00B13CC2"/>
    <w:rsid w:val="00B92F69"/>
    <w:rsid w:val="00BD0805"/>
    <w:rsid w:val="00C33873"/>
    <w:rsid w:val="00C72B0B"/>
    <w:rsid w:val="00C81B47"/>
    <w:rsid w:val="00D13D6D"/>
    <w:rsid w:val="00D90BD3"/>
    <w:rsid w:val="00E06CBA"/>
    <w:rsid w:val="00EB1C5B"/>
    <w:rsid w:val="00F20638"/>
    <w:rsid w:val="00F33D3D"/>
    <w:rsid w:val="00F644F9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64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38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873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64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38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873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11</cp:revision>
  <cp:lastPrinted>2018-09-20T07:43:00Z</cp:lastPrinted>
  <dcterms:created xsi:type="dcterms:W3CDTF">2018-08-22T07:18:00Z</dcterms:created>
  <dcterms:modified xsi:type="dcterms:W3CDTF">2018-10-05T08:07:00Z</dcterms:modified>
</cp:coreProperties>
</file>